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06D" w:rsidRPr="004F706D" w:rsidRDefault="004F706D" w:rsidP="004F706D">
      <w:pPr>
        <w:spacing w:after="0" w:line="240" w:lineRule="auto"/>
        <w:ind w:firstLine="708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F706D">
        <w:rPr>
          <w:rFonts w:ascii="Liberation Serif" w:eastAsia="Times New Roman" w:hAnsi="Liberation Serif" w:cs="Times New Roman"/>
          <w:b/>
          <w:color w:val="000000"/>
          <w:sz w:val="28"/>
          <w:szCs w:val="28"/>
          <w:shd w:val="clear" w:color="auto" w:fill="FFFFFF"/>
          <w:lang w:eastAsia="ru-RU"/>
        </w:rPr>
        <w:t>Как защитить свои права при сокращении</w:t>
      </w:r>
    </w:p>
    <w:p w:rsidR="004F706D" w:rsidRDefault="004F706D" w:rsidP="004F706D">
      <w:pPr>
        <w:spacing w:after="0" w:line="240" w:lineRule="auto"/>
        <w:ind w:firstLine="708"/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F706D" w:rsidRPr="004F706D" w:rsidRDefault="004F706D" w:rsidP="004F706D">
      <w:pPr>
        <w:spacing w:after="0" w:line="240" w:lineRule="auto"/>
        <w:ind w:firstLine="708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F706D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Сокращение на работе подразумевает под собой увольнение сотрудников по независящим от них причинам. Официально это называется «прекращение трудового договора в связи с сокращением численности или штата работников».</w:t>
      </w:r>
    </w:p>
    <w:p w:rsidR="00EC6DD5" w:rsidRDefault="004F706D" w:rsidP="004F706D">
      <w:pPr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706D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Но у этого процесса есть ряд тонкостей и нюансов, о которых мы расскажем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кар</w:t>
      </w:r>
      <w:r w:rsidR="00EF5CEB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точках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bookmarkStart w:id="0" w:name="_GoBack"/>
      <w:bookmarkEnd w:id="0"/>
    </w:p>
    <w:p w:rsidR="004F706D" w:rsidRDefault="004F706D" w:rsidP="004F706D">
      <w:pPr>
        <w:rPr>
          <w:rFonts w:ascii="Liberation Serif" w:hAnsi="Liberation Serif"/>
          <w:sz w:val="28"/>
          <w:szCs w:val="28"/>
        </w:rPr>
      </w:pPr>
      <w:r w:rsidRPr="004F706D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3139440" cy="3139440"/>
            <wp:effectExtent l="0" t="0" r="3810" b="3810"/>
            <wp:docPr id="1" name="Рисунок 1" descr="O:\Отдел информационно-аналитический\ОТЧЕТЫ СМИ\2025 год\Размещения 2025\труд права\8K_rvcRa9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Отдел информационно-аналитический\ОТЧЕТЫ СМИ\2025 год\Размещения 2025\труд права\8K_rvcRa9o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06D" w:rsidRDefault="004F706D" w:rsidP="004F706D">
      <w:pPr>
        <w:rPr>
          <w:rFonts w:ascii="Liberation Serif" w:hAnsi="Liberation Serif"/>
          <w:sz w:val="28"/>
          <w:szCs w:val="28"/>
        </w:rPr>
      </w:pPr>
      <w:r w:rsidRPr="004F706D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3139440" cy="3139440"/>
            <wp:effectExtent l="0" t="0" r="3810" b="3810"/>
            <wp:docPr id="2" name="Рисунок 2" descr="O:\Отдел информационно-аналитический\ОТЧЕТЫ СМИ\2025 год\Размещения 2025\труд права\K2i3GjHxq6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Отдел информационно-аналитический\ОТЧЕТЫ СМИ\2025 год\Размещения 2025\труд права\K2i3GjHxq6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06D" w:rsidRDefault="004F706D" w:rsidP="004F706D">
      <w:pPr>
        <w:rPr>
          <w:rFonts w:ascii="Liberation Serif" w:hAnsi="Liberation Serif"/>
          <w:sz w:val="28"/>
          <w:szCs w:val="28"/>
        </w:rPr>
      </w:pPr>
      <w:r w:rsidRPr="004F706D">
        <w:rPr>
          <w:rFonts w:ascii="Liberation Serif" w:hAnsi="Liberation Serif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93720" cy="3093720"/>
            <wp:effectExtent l="0" t="0" r="0" b="0"/>
            <wp:docPr id="3" name="Рисунок 3" descr="O:\Отдел информационно-аналитический\ОТЧЕТЫ СМИ\2025 год\Размещения 2025\труд права\wD2mK5a3Of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Отдел информационно-аналитический\ОТЧЕТЫ СМИ\2025 год\Размещения 2025\труд права\wD2mK5a3Of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06D" w:rsidRDefault="004F706D" w:rsidP="004F706D">
      <w:pPr>
        <w:rPr>
          <w:rFonts w:ascii="Liberation Serif" w:hAnsi="Liberation Serif"/>
          <w:sz w:val="28"/>
          <w:szCs w:val="28"/>
        </w:rPr>
      </w:pPr>
      <w:r w:rsidRPr="004F706D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3086100" cy="3086100"/>
            <wp:effectExtent l="0" t="0" r="0" b="0"/>
            <wp:docPr id="4" name="Рисунок 4" descr="O:\Отдел информационно-аналитический\ОТЧЕТЫ СМИ\2025 год\Размещения 2025\труд права\2KKFrVgWa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Отдел информационно-аналитический\ОТЧЕТЫ СМИ\2025 год\Размещения 2025\труд права\2KKFrVgWaJ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06D" w:rsidRPr="004F706D" w:rsidRDefault="004F706D" w:rsidP="004F706D">
      <w:pPr>
        <w:rPr>
          <w:rFonts w:ascii="Liberation Serif" w:hAnsi="Liberation Serif"/>
          <w:sz w:val="28"/>
          <w:szCs w:val="28"/>
        </w:rPr>
      </w:pPr>
      <w:r w:rsidRPr="004F706D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3063240" cy="3063240"/>
            <wp:effectExtent l="0" t="0" r="3810" b="3810"/>
            <wp:docPr id="5" name="Рисунок 5" descr="O:\Отдел информационно-аналитический\ОТЧЕТЫ СМИ\2025 год\Размещения 2025\труд права\729TXQeFU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Отдел информационно-аналитический\ОТЧЕТЫ СМИ\2025 год\Размещения 2025\труд права\729TXQeFUd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706D" w:rsidRPr="004F706D" w:rsidSect="004F706D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CF"/>
    <w:rsid w:val="004B7B4D"/>
    <w:rsid w:val="004F706D"/>
    <w:rsid w:val="00811115"/>
    <w:rsid w:val="00860CCF"/>
    <w:rsid w:val="00910FCA"/>
    <w:rsid w:val="009D2DB8"/>
    <w:rsid w:val="00E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80F94-1091-4888-AC79-BF6FB9F4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4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stat3</dc:creator>
  <cp:keywords/>
  <dc:description/>
  <cp:lastModifiedBy>stat3</cp:lastModifiedBy>
  <cp:revision>3</cp:revision>
  <dcterms:created xsi:type="dcterms:W3CDTF">2025-02-20T04:55:00Z</dcterms:created>
  <dcterms:modified xsi:type="dcterms:W3CDTF">2025-02-20T05:05:00Z</dcterms:modified>
</cp:coreProperties>
</file>